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hAnsi="宋体" w:cs="宋体"/>
          <w:b/>
          <w:sz w:val="32"/>
          <w:szCs w:val="32"/>
        </w:rPr>
      </w:pPr>
      <w:r>
        <w:rPr>
          <w:rFonts w:hint="eastAsia" w:hAnsi="宋体" w:cs="宋体"/>
          <w:b/>
          <w:sz w:val="32"/>
          <w:szCs w:val="32"/>
        </w:rPr>
        <w:t>理论试卷（</w:t>
      </w:r>
      <w:r>
        <w:rPr>
          <w:rFonts w:hint="eastAsia" w:hAnsi="宋体" w:cs="宋体"/>
          <w:b/>
          <w:sz w:val="32"/>
          <w:szCs w:val="32"/>
          <w:lang w:eastAsia="zh-CN"/>
        </w:rPr>
        <w:t>检验</w:t>
      </w:r>
      <w:bookmarkStart w:id="0" w:name="_GoBack"/>
      <w:bookmarkEnd w:id="0"/>
      <w:r>
        <w:rPr>
          <w:rFonts w:hint="eastAsia" w:hAnsi="宋体" w:cs="宋体"/>
          <w:b/>
          <w:sz w:val="32"/>
          <w:szCs w:val="32"/>
          <w:lang w:eastAsia="zh-CN"/>
        </w:rPr>
        <w:t>专业</w:t>
      </w:r>
      <w:r>
        <w:rPr>
          <w:rFonts w:hint="eastAsia" w:hAnsi="宋体" w:cs="宋体"/>
          <w:b/>
          <w:sz w:val="32"/>
          <w:szCs w:val="32"/>
        </w:rPr>
        <w:t>）</w:t>
      </w:r>
    </w:p>
    <w:p>
      <w:pPr>
        <w:jc w:val="center"/>
        <w:rPr>
          <w:rFonts w:hint="eastAsia"/>
          <w:b/>
          <w:bCs/>
          <w:sz w:val="32"/>
          <w:szCs w:val="32"/>
          <w:lang w:val="en-US" w:eastAsia="zh-CN"/>
        </w:rPr>
      </w:pPr>
      <w:r>
        <w:rPr>
          <w:rFonts w:hint="eastAsia" w:hAnsi="宋体" w:cs="宋体"/>
          <w:b/>
          <w:sz w:val="28"/>
          <w:szCs w:val="28"/>
          <w:lang w:eastAsia="zh-CN"/>
        </w:rPr>
        <w:t>单位</w:t>
      </w:r>
      <w:r>
        <w:rPr>
          <w:rFonts w:hint="eastAsia" w:hAnsi="宋体" w:cs="宋体"/>
          <w:b/>
          <w:sz w:val="28"/>
          <w:szCs w:val="28"/>
        </w:rPr>
        <w:t>：</w:t>
      </w:r>
      <w:r>
        <w:rPr>
          <w:rFonts w:hint="eastAsia" w:hAnsi="宋体" w:cs="宋体"/>
          <w:b/>
          <w:sz w:val="28"/>
          <w:szCs w:val="28"/>
          <w:u w:val="single"/>
        </w:rPr>
        <w:t xml:space="preserve">               </w:t>
      </w:r>
      <w:r>
        <w:rPr>
          <w:rFonts w:hint="eastAsia" w:hAnsi="宋体" w:cs="宋体"/>
          <w:b/>
          <w:sz w:val="28"/>
          <w:szCs w:val="28"/>
        </w:rPr>
        <w:t>姓名：</w:t>
      </w:r>
      <w:r>
        <w:rPr>
          <w:rFonts w:hint="eastAsia" w:hAnsi="宋体" w:cs="宋体"/>
          <w:b/>
          <w:sz w:val="28"/>
          <w:szCs w:val="28"/>
          <w:u w:val="single"/>
        </w:rPr>
        <w:t xml:space="preserve">       </w:t>
      </w:r>
      <w:r>
        <w:rPr>
          <w:rFonts w:hint="eastAsia" w:hAnsi="宋体" w:cs="宋体"/>
          <w:b/>
          <w:sz w:val="28"/>
          <w:szCs w:val="28"/>
        </w:rPr>
        <w:t xml:space="preserve"> 时间：</w:t>
      </w:r>
      <w:r>
        <w:rPr>
          <w:rFonts w:hint="eastAsia" w:hAnsi="宋体" w:cs="宋体"/>
          <w:b/>
          <w:sz w:val="28"/>
          <w:szCs w:val="28"/>
          <w:u w:val="single"/>
        </w:rPr>
        <w:t xml:space="preserve">       </w:t>
      </w:r>
      <w:r>
        <w:rPr>
          <w:rFonts w:hint="eastAsia" w:hAnsi="宋体" w:cs="宋体"/>
          <w:b/>
          <w:sz w:val="28"/>
          <w:szCs w:val="28"/>
        </w:rPr>
        <w:t>得分：</w:t>
      </w:r>
      <w:r>
        <w:rPr>
          <w:rFonts w:hint="eastAsia" w:hAnsi="宋体" w:cs="宋体"/>
          <w:b/>
          <w:sz w:val="28"/>
          <w:szCs w:val="28"/>
          <w:u w:val="single"/>
        </w:rPr>
        <w:t xml:space="preserve">    </w:t>
      </w:r>
    </w:p>
    <w:p>
      <w:pPr>
        <w:numPr>
          <w:ilvl w:val="0"/>
          <w:numId w:val="1"/>
        </w:numPr>
        <w:jc w:val="both"/>
        <w:rPr>
          <w:rFonts w:hint="default"/>
          <w:b w:val="0"/>
          <w:bCs w:val="0"/>
          <w:sz w:val="24"/>
          <w:szCs w:val="24"/>
          <w:lang w:val="en-US" w:eastAsia="zh-CN"/>
        </w:rPr>
      </w:pPr>
      <w:r>
        <w:rPr>
          <w:rFonts w:hint="eastAsia"/>
          <w:b w:val="0"/>
          <w:bCs w:val="0"/>
          <w:sz w:val="24"/>
          <w:szCs w:val="24"/>
          <w:lang w:val="en-US" w:eastAsia="zh-CN"/>
        </w:rPr>
        <w:t>单项选择题</w:t>
      </w:r>
    </w:p>
    <w:p>
      <w:pPr>
        <w:jc w:val="both"/>
        <w:rPr>
          <w:rFonts w:hint="eastAsia"/>
          <w:b w:val="0"/>
          <w:bCs w:val="0"/>
          <w:sz w:val="24"/>
          <w:szCs w:val="24"/>
          <w:lang w:val="en-US" w:eastAsia="zh-CN"/>
        </w:rPr>
      </w:pPr>
      <w:r>
        <w:rPr>
          <w:rFonts w:hint="eastAsia"/>
          <w:b w:val="0"/>
          <w:bCs w:val="0"/>
          <w:sz w:val="24"/>
          <w:szCs w:val="24"/>
          <w:lang w:val="en-US" w:eastAsia="zh-CN"/>
        </w:rPr>
        <w:t>1、下列哪种疾病不是造血干细胞异常疾病(   )</w:t>
      </w:r>
    </w:p>
    <w:p>
      <w:pPr>
        <w:jc w:val="both"/>
        <w:rPr>
          <w:rFonts w:hint="eastAsia"/>
          <w:b w:val="0"/>
          <w:bCs w:val="0"/>
          <w:sz w:val="24"/>
          <w:szCs w:val="24"/>
          <w:lang w:val="en-US" w:eastAsia="zh-CN"/>
        </w:rPr>
      </w:pPr>
      <w:r>
        <w:rPr>
          <w:rFonts w:hint="eastAsia"/>
          <w:b w:val="0"/>
          <w:bCs w:val="0"/>
          <w:sz w:val="24"/>
          <w:szCs w:val="24"/>
          <w:lang w:val="en-US" w:eastAsia="zh-CN"/>
        </w:rPr>
        <w:t>A. CML  B.特发性血小板减少性紫癜  C.阵发性睡眠性血红蛋白尿症 D.铁粒幼细胞性贫血 E. 真性红细胞增多症</w:t>
      </w:r>
    </w:p>
    <w:p>
      <w:pPr>
        <w:jc w:val="both"/>
        <w:rPr>
          <w:rFonts w:hint="eastAsia"/>
          <w:b w:val="0"/>
          <w:bCs w:val="0"/>
          <w:sz w:val="24"/>
          <w:szCs w:val="24"/>
          <w:lang w:val="en-US" w:eastAsia="zh-CN"/>
        </w:rPr>
      </w:pPr>
      <w:r>
        <w:rPr>
          <w:rFonts w:hint="eastAsia"/>
          <w:b w:val="0"/>
          <w:bCs w:val="0"/>
          <w:sz w:val="24"/>
          <w:szCs w:val="24"/>
          <w:lang w:val="en-US" w:eastAsia="zh-CN"/>
        </w:rPr>
        <w:t>2、血管外溶血常见于下列疾病，但除外（  ）</w:t>
      </w:r>
    </w:p>
    <w:p>
      <w:pPr>
        <w:jc w:val="both"/>
        <w:rPr>
          <w:rFonts w:hint="eastAsia"/>
          <w:b w:val="0"/>
          <w:bCs w:val="0"/>
          <w:sz w:val="24"/>
          <w:szCs w:val="24"/>
          <w:lang w:val="en-US" w:eastAsia="zh-CN"/>
        </w:rPr>
      </w:pPr>
      <w:r>
        <w:rPr>
          <w:rFonts w:hint="eastAsia"/>
          <w:b w:val="0"/>
          <w:bCs w:val="0"/>
          <w:sz w:val="24"/>
          <w:szCs w:val="24"/>
          <w:lang w:val="en-US" w:eastAsia="zh-CN"/>
        </w:rPr>
        <w:t>A.阵发性睡眠性血红蛋白尿 B.先天性球形红细胞增多症 C.G6PD缺陷症慢性期 C.不稳定血红蛋白症 D.Hbs症</w:t>
      </w:r>
    </w:p>
    <w:p>
      <w:pPr>
        <w:jc w:val="both"/>
        <w:rPr>
          <w:rFonts w:hint="eastAsia"/>
          <w:b w:val="0"/>
          <w:bCs w:val="0"/>
          <w:sz w:val="24"/>
          <w:szCs w:val="24"/>
          <w:lang w:val="en-US" w:eastAsia="zh-CN"/>
        </w:rPr>
      </w:pPr>
      <w:r>
        <w:rPr>
          <w:rFonts w:hint="eastAsia"/>
          <w:b w:val="0"/>
          <w:bCs w:val="0"/>
          <w:sz w:val="24"/>
          <w:szCs w:val="24"/>
          <w:lang w:val="en-US" w:eastAsia="zh-CN"/>
        </w:rPr>
        <w:t>3、为了区别巨幼细胞性贫血和红白血病，首选下列哪种细胞化学染色方法（  ）</w:t>
      </w:r>
    </w:p>
    <w:p>
      <w:pPr>
        <w:jc w:val="both"/>
        <w:rPr>
          <w:rFonts w:hint="default"/>
          <w:b w:val="0"/>
          <w:bCs w:val="0"/>
          <w:sz w:val="24"/>
          <w:szCs w:val="24"/>
          <w:lang w:val="en-US" w:eastAsia="zh-CN"/>
        </w:rPr>
      </w:pPr>
      <w:r>
        <w:rPr>
          <w:rFonts w:hint="eastAsia"/>
          <w:b w:val="0"/>
          <w:bCs w:val="0"/>
          <w:sz w:val="24"/>
          <w:szCs w:val="24"/>
          <w:lang w:val="en-US" w:eastAsia="zh-CN"/>
        </w:rPr>
        <w:t>A. POX染色  B. PAS染色  C. NAP染色  D. a -NAE染色  E.铁染色</w:t>
      </w:r>
    </w:p>
    <w:p>
      <w:pPr>
        <w:jc w:val="both"/>
        <w:rPr>
          <w:rFonts w:hint="default"/>
          <w:b w:val="0"/>
          <w:bCs w:val="0"/>
          <w:sz w:val="24"/>
          <w:szCs w:val="24"/>
          <w:lang w:val="en-US" w:eastAsia="zh-CN"/>
        </w:rPr>
      </w:pPr>
      <w:r>
        <w:rPr>
          <w:rFonts w:hint="eastAsia"/>
          <w:b w:val="0"/>
          <w:bCs w:val="0"/>
          <w:sz w:val="24"/>
          <w:szCs w:val="24"/>
          <w:lang w:val="en-US" w:eastAsia="zh-CN"/>
        </w:rPr>
        <w:t>4、</w:t>
      </w:r>
      <w:r>
        <w:rPr>
          <w:rFonts w:hint="default"/>
          <w:b w:val="0"/>
          <w:bCs w:val="0"/>
          <w:sz w:val="24"/>
          <w:szCs w:val="24"/>
          <w:lang w:val="en-US" w:eastAsia="zh-CN"/>
        </w:rPr>
        <w:t>下列哪项是判断体内铁贮存量最敏感的指标</w:t>
      </w:r>
      <w:r>
        <w:rPr>
          <w:rFonts w:hint="eastAsia"/>
          <w:b w:val="0"/>
          <w:bCs w:val="0"/>
          <w:sz w:val="24"/>
          <w:szCs w:val="24"/>
          <w:lang w:val="en-US" w:eastAsia="zh-CN"/>
        </w:rPr>
        <w:t>（  ）</w:t>
      </w:r>
    </w:p>
    <w:p>
      <w:pPr>
        <w:jc w:val="both"/>
        <w:rPr>
          <w:rFonts w:hint="eastAsia"/>
          <w:b w:val="0"/>
          <w:bCs w:val="0"/>
          <w:sz w:val="24"/>
          <w:szCs w:val="24"/>
          <w:lang w:val="en-US" w:eastAsia="zh-CN"/>
        </w:rPr>
      </w:pPr>
      <w:r>
        <w:rPr>
          <w:rFonts w:hint="default"/>
          <w:b w:val="0"/>
          <w:bCs w:val="0"/>
          <w:sz w:val="24"/>
          <w:szCs w:val="24"/>
          <w:lang w:val="en-US" w:eastAsia="zh-CN"/>
        </w:rPr>
        <w:t>A.血清铁</w:t>
      </w:r>
      <w:r>
        <w:rPr>
          <w:rFonts w:hint="eastAsia"/>
          <w:b w:val="0"/>
          <w:bCs w:val="0"/>
          <w:sz w:val="24"/>
          <w:szCs w:val="24"/>
          <w:lang w:val="en-US" w:eastAsia="zh-CN"/>
        </w:rPr>
        <w:t xml:space="preserve">  </w:t>
      </w:r>
      <w:r>
        <w:rPr>
          <w:rFonts w:hint="default"/>
          <w:b w:val="0"/>
          <w:bCs w:val="0"/>
          <w:sz w:val="24"/>
          <w:szCs w:val="24"/>
          <w:lang w:val="en-US" w:eastAsia="zh-CN"/>
        </w:rPr>
        <w:t>B.总铁结合力C. 骨髓可染铁</w:t>
      </w:r>
      <w:r>
        <w:rPr>
          <w:rFonts w:hint="eastAsia"/>
          <w:b w:val="0"/>
          <w:bCs w:val="0"/>
          <w:sz w:val="24"/>
          <w:szCs w:val="24"/>
          <w:lang w:val="en-US" w:eastAsia="zh-CN"/>
        </w:rPr>
        <w:t xml:space="preserve">  </w:t>
      </w:r>
      <w:r>
        <w:rPr>
          <w:rFonts w:hint="default"/>
          <w:b w:val="0"/>
          <w:bCs w:val="0"/>
          <w:sz w:val="24"/>
          <w:szCs w:val="24"/>
          <w:lang w:val="en-US" w:eastAsia="zh-CN"/>
        </w:rPr>
        <w:t>D.血清铁蛋白</w:t>
      </w:r>
      <w:r>
        <w:rPr>
          <w:rFonts w:hint="eastAsia"/>
          <w:b w:val="0"/>
          <w:bCs w:val="0"/>
          <w:sz w:val="24"/>
          <w:szCs w:val="24"/>
          <w:lang w:val="en-US" w:eastAsia="zh-CN"/>
        </w:rPr>
        <w:t xml:space="preserve">  </w:t>
      </w:r>
      <w:r>
        <w:rPr>
          <w:rFonts w:hint="default"/>
          <w:b w:val="0"/>
          <w:bCs w:val="0"/>
          <w:sz w:val="24"/>
          <w:szCs w:val="24"/>
          <w:lang w:val="en-US" w:eastAsia="zh-CN"/>
        </w:rPr>
        <w:t>E.红游离原卟啉</w:t>
      </w:r>
      <w:r>
        <w:rPr>
          <w:rFonts w:hint="eastAsia"/>
          <w:b w:val="0"/>
          <w:bCs w:val="0"/>
          <w:sz w:val="24"/>
          <w:szCs w:val="24"/>
          <w:lang w:val="en-US" w:eastAsia="zh-CN"/>
        </w:rPr>
        <w:t xml:space="preserve"> </w:t>
      </w:r>
    </w:p>
    <w:p>
      <w:pPr>
        <w:jc w:val="both"/>
        <w:rPr>
          <w:rFonts w:hint="default"/>
          <w:b w:val="0"/>
          <w:bCs w:val="0"/>
          <w:sz w:val="24"/>
          <w:szCs w:val="24"/>
          <w:lang w:val="en-US" w:eastAsia="zh-CN"/>
        </w:rPr>
      </w:pPr>
      <w:r>
        <w:rPr>
          <w:rFonts w:hint="eastAsia"/>
          <w:b w:val="0"/>
          <w:bCs w:val="0"/>
          <w:sz w:val="24"/>
          <w:szCs w:val="24"/>
          <w:lang w:val="en-US" w:eastAsia="zh-CN"/>
        </w:rPr>
        <w:t>5、</w:t>
      </w:r>
      <w:r>
        <w:rPr>
          <w:rFonts w:hint="default"/>
          <w:b w:val="0"/>
          <w:bCs w:val="0"/>
          <w:sz w:val="24"/>
          <w:szCs w:val="24"/>
          <w:lang w:val="en-US" w:eastAsia="zh-CN"/>
        </w:rPr>
        <w:t>引起再障最主要的原因是</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A.造血原料缺乏B.失血过多C. 红细胞破坏过多D.红细胞寿命缩短</w:t>
      </w:r>
    </w:p>
    <w:p>
      <w:pPr>
        <w:jc w:val="both"/>
        <w:rPr>
          <w:rFonts w:hint="default"/>
          <w:b w:val="0"/>
          <w:bCs w:val="0"/>
          <w:sz w:val="24"/>
          <w:szCs w:val="24"/>
          <w:lang w:val="en-US" w:eastAsia="zh-CN"/>
        </w:rPr>
      </w:pPr>
      <w:r>
        <w:rPr>
          <w:rFonts w:hint="default"/>
          <w:b w:val="0"/>
          <w:bCs w:val="0"/>
          <w:sz w:val="24"/>
          <w:szCs w:val="24"/>
          <w:lang w:val="en-US" w:eastAsia="zh-CN"/>
        </w:rPr>
        <w:t>E.骨髓造血功能障碍</w:t>
      </w:r>
    </w:p>
    <w:p>
      <w:pPr>
        <w:jc w:val="both"/>
        <w:rPr>
          <w:rFonts w:hint="default"/>
          <w:b w:val="0"/>
          <w:bCs w:val="0"/>
          <w:sz w:val="24"/>
          <w:szCs w:val="24"/>
          <w:lang w:val="en-US" w:eastAsia="zh-CN"/>
        </w:rPr>
      </w:pPr>
      <w:r>
        <w:rPr>
          <w:rFonts w:hint="eastAsia"/>
          <w:b w:val="0"/>
          <w:bCs w:val="0"/>
          <w:sz w:val="24"/>
          <w:szCs w:val="24"/>
          <w:lang w:val="en-US" w:eastAsia="zh-CN"/>
        </w:rPr>
        <w:t>6、一</w:t>
      </w:r>
      <w:r>
        <w:rPr>
          <w:rFonts w:hint="default"/>
          <w:b w:val="0"/>
          <w:bCs w:val="0"/>
          <w:sz w:val="24"/>
          <w:szCs w:val="24"/>
          <w:lang w:val="en-US" w:eastAsia="zh-CN"/>
        </w:rPr>
        <w:t>般不出现红细胞形态改变的溶血性贫血有</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A.遗传性球形红细胞增多症B.自 身免疫性溶血性贫血</w:t>
      </w:r>
    </w:p>
    <w:p>
      <w:pPr>
        <w:jc w:val="both"/>
        <w:rPr>
          <w:rFonts w:hint="default"/>
          <w:b w:val="0"/>
          <w:bCs w:val="0"/>
          <w:sz w:val="24"/>
          <w:szCs w:val="24"/>
          <w:lang w:val="en-US" w:eastAsia="zh-CN"/>
        </w:rPr>
      </w:pPr>
      <w:r>
        <w:rPr>
          <w:rFonts w:hint="default"/>
          <w:b w:val="0"/>
          <w:bCs w:val="0"/>
          <w:sz w:val="24"/>
          <w:szCs w:val="24"/>
          <w:lang w:val="en-US" w:eastAsia="zh-CN"/>
        </w:rPr>
        <w:t>C.珠蛋白生成障碍性贫血</w:t>
      </w:r>
    </w:p>
    <w:p>
      <w:pPr>
        <w:jc w:val="both"/>
        <w:rPr>
          <w:rFonts w:hint="default"/>
          <w:b w:val="0"/>
          <w:bCs w:val="0"/>
          <w:sz w:val="24"/>
          <w:szCs w:val="24"/>
          <w:lang w:val="en-US" w:eastAsia="zh-CN"/>
        </w:rPr>
      </w:pPr>
      <w:r>
        <w:rPr>
          <w:rFonts w:hint="default"/>
          <w:b w:val="0"/>
          <w:bCs w:val="0"/>
          <w:sz w:val="24"/>
          <w:szCs w:val="24"/>
          <w:lang w:val="en-US" w:eastAsia="zh-CN"/>
        </w:rPr>
        <w:t>D.大面积烧伤所致贫血E. 镰形细胞型贫血</w:t>
      </w:r>
    </w:p>
    <w:p>
      <w:pPr>
        <w:jc w:val="both"/>
        <w:rPr>
          <w:rFonts w:hint="default"/>
          <w:b w:val="0"/>
          <w:bCs w:val="0"/>
          <w:sz w:val="24"/>
          <w:szCs w:val="24"/>
          <w:lang w:val="en-US" w:eastAsia="zh-CN"/>
        </w:rPr>
      </w:pPr>
      <w:r>
        <w:rPr>
          <w:rFonts w:hint="eastAsia"/>
          <w:b w:val="0"/>
          <w:bCs w:val="0"/>
          <w:sz w:val="24"/>
          <w:szCs w:val="24"/>
          <w:lang w:val="en-US" w:eastAsia="zh-CN"/>
        </w:rPr>
        <w:t>7、</w:t>
      </w:r>
      <w:r>
        <w:rPr>
          <w:rFonts w:hint="default"/>
          <w:b w:val="0"/>
          <w:bCs w:val="0"/>
          <w:sz w:val="24"/>
          <w:szCs w:val="24"/>
          <w:lang w:val="en-US" w:eastAsia="zh-CN"/>
        </w:rPr>
        <w:t>阵发性睡眠性血红蛋白尿时，下列哪项实验常呈阳性</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A.红细胞渗透脆性试验B. 抗人球蛋白试验C. 尿含铁血黄素试验</w:t>
      </w:r>
    </w:p>
    <w:p>
      <w:pPr>
        <w:jc w:val="both"/>
        <w:rPr>
          <w:rFonts w:hint="default"/>
          <w:b w:val="0"/>
          <w:bCs w:val="0"/>
          <w:sz w:val="24"/>
          <w:szCs w:val="24"/>
          <w:lang w:val="en-US" w:eastAsia="zh-CN"/>
        </w:rPr>
      </w:pPr>
      <w:r>
        <w:rPr>
          <w:rFonts w:hint="default"/>
          <w:b w:val="0"/>
          <w:bCs w:val="0"/>
          <w:sz w:val="24"/>
          <w:szCs w:val="24"/>
          <w:lang w:val="en-US" w:eastAsia="zh-CN"/>
        </w:rPr>
        <w:t>D.异丙醇实E. 冷凝集素试验</w:t>
      </w:r>
    </w:p>
    <w:p>
      <w:pPr>
        <w:jc w:val="both"/>
        <w:rPr>
          <w:rFonts w:hint="default"/>
          <w:b w:val="0"/>
          <w:bCs w:val="0"/>
          <w:sz w:val="24"/>
          <w:szCs w:val="24"/>
          <w:lang w:val="en-US" w:eastAsia="zh-CN"/>
        </w:rPr>
      </w:pPr>
      <w:r>
        <w:rPr>
          <w:rFonts w:hint="eastAsia"/>
          <w:b w:val="0"/>
          <w:bCs w:val="0"/>
          <w:sz w:val="24"/>
          <w:szCs w:val="24"/>
          <w:lang w:val="en-US" w:eastAsia="zh-CN"/>
        </w:rPr>
        <w:t>8、</w:t>
      </w:r>
      <w:r>
        <w:rPr>
          <w:rFonts w:hint="default"/>
          <w:b w:val="0"/>
          <w:bCs w:val="0"/>
          <w:sz w:val="24"/>
          <w:szCs w:val="24"/>
          <w:lang w:val="en-US" w:eastAsia="zh-CN"/>
        </w:rPr>
        <w:t>二期止血缺陷是指</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A.凝血和纤溶异常引起的止血功能缺陷</w:t>
      </w:r>
    </w:p>
    <w:p>
      <w:pPr>
        <w:jc w:val="both"/>
        <w:rPr>
          <w:rFonts w:hint="default"/>
          <w:b w:val="0"/>
          <w:bCs w:val="0"/>
          <w:sz w:val="24"/>
          <w:szCs w:val="24"/>
          <w:lang w:val="en-US" w:eastAsia="zh-CN"/>
        </w:rPr>
      </w:pPr>
      <w:r>
        <w:rPr>
          <w:rFonts w:hint="default"/>
          <w:b w:val="0"/>
          <w:bCs w:val="0"/>
          <w:sz w:val="24"/>
          <w:szCs w:val="24"/>
          <w:lang w:val="en-US" w:eastAsia="zh-CN"/>
        </w:rPr>
        <w:t>B.血管壁和血小板异常引起的止血功能缺陷</w:t>
      </w:r>
    </w:p>
    <w:p>
      <w:pPr>
        <w:jc w:val="both"/>
        <w:rPr>
          <w:rFonts w:hint="default"/>
          <w:b w:val="0"/>
          <w:bCs w:val="0"/>
          <w:sz w:val="24"/>
          <w:szCs w:val="24"/>
          <w:lang w:val="en-US" w:eastAsia="zh-CN"/>
        </w:rPr>
      </w:pPr>
      <w:r>
        <w:rPr>
          <w:rFonts w:hint="default"/>
          <w:b w:val="0"/>
          <w:bCs w:val="0"/>
          <w:sz w:val="24"/>
          <w:szCs w:val="24"/>
          <w:lang w:val="en-US" w:eastAsia="zh-CN"/>
        </w:rPr>
        <w:t>C.单纯凝血功能异常引起的止血功能缺陷</w:t>
      </w:r>
    </w:p>
    <w:p>
      <w:pPr>
        <w:jc w:val="both"/>
        <w:rPr>
          <w:rFonts w:hint="default"/>
          <w:b w:val="0"/>
          <w:bCs w:val="0"/>
          <w:sz w:val="24"/>
          <w:szCs w:val="24"/>
          <w:lang w:val="en-US" w:eastAsia="zh-CN"/>
        </w:rPr>
      </w:pPr>
      <w:r>
        <w:rPr>
          <w:rFonts w:hint="default"/>
          <w:b w:val="0"/>
          <w:bCs w:val="0"/>
          <w:sz w:val="24"/>
          <w:szCs w:val="24"/>
          <w:lang w:val="en-US" w:eastAsia="zh-CN"/>
        </w:rPr>
        <w:t>D.血小板的数量和功能异常引起的止血功能缺陷</w:t>
      </w:r>
    </w:p>
    <w:p>
      <w:pPr>
        <w:jc w:val="both"/>
        <w:rPr>
          <w:rFonts w:hint="default"/>
          <w:b w:val="0"/>
          <w:bCs w:val="0"/>
          <w:sz w:val="24"/>
          <w:szCs w:val="24"/>
          <w:lang w:val="en-US" w:eastAsia="zh-CN"/>
        </w:rPr>
      </w:pPr>
      <w:r>
        <w:rPr>
          <w:rFonts w:hint="default"/>
          <w:b w:val="0"/>
          <w:bCs w:val="0"/>
          <w:sz w:val="24"/>
          <w:szCs w:val="24"/>
          <w:lang w:val="en-US" w:eastAsia="zh-CN"/>
        </w:rPr>
        <w:t>E.血管壁通透性和脆性增加引起的止血功能缺陷验</w:t>
      </w:r>
    </w:p>
    <w:p>
      <w:pPr>
        <w:jc w:val="both"/>
        <w:rPr>
          <w:rFonts w:hint="default"/>
          <w:b w:val="0"/>
          <w:bCs w:val="0"/>
          <w:sz w:val="24"/>
          <w:szCs w:val="24"/>
          <w:lang w:val="en-US" w:eastAsia="zh-CN"/>
        </w:rPr>
      </w:pPr>
      <w:r>
        <w:rPr>
          <w:rFonts w:hint="eastAsia"/>
          <w:b w:val="0"/>
          <w:bCs w:val="0"/>
          <w:sz w:val="24"/>
          <w:szCs w:val="24"/>
          <w:lang w:val="en-US" w:eastAsia="zh-CN"/>
        </w:rPr>
        <w:t>9、</w:t>
      </w:r>
      <w:r>
        <w:rPr>
          <w:rFonts w:hint="default"/>
          <w:b w:val="0"/>
          <w:bCs w:val="0"/>
          <w:sz w:val="24"/>
          <w:szCs w:val="24"/>
          <w:lang w:val="en-US" w:eastAsia="zh-CN"/>
        </w:rPr>
        <w:t>正常成年人血清同工酶电泳区带中含量多少应该符合</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A、LD1&gt;LD2&gt;LD3&gt;LD4&gt;LD5</w:t>
      </w:r>
      <w:r>
        <w:rPr>
          <w:rFonts w:hint="eastAsia"/>
          <w:b w:val="0"/>
          <w:bCs w:val="0"/>
          <w:sz w:val="24"/>
          <w:szCs w:val="24"/>
          <w:lang w:val="en-US" w:eastAsia="zh-CN"/>
        </w:rPr>
        <w:t xml:space="preserve"> </w:t>
      </w:r>
      <w:r>
        <w:rPr>
          <w:rFonts w:hint="default"/>
          <w:b w:val="0"/>
          <w:bCs w:val="0"/>
          <w:sz w:val="24"/>
          <w:szCs w:val="24"/>
          <w:lang w:val="en-US" w:eastAsia="zh-CN"/>
        </w:rPr>
        <w:t xml:space="preserve"> B</w:t>
      </w:r>
      <w:r>
        <w:rPr>
          <w:rFonts w:hint="eastAsia"/>
          <w:b w:val="0"/>
          <w:bCs w:val="0"/>
          <w:sz w:val="24"/>
          <w:szCs w:val="24"/>
          <w:lang w:val="en-US" w:eastAsia="zh-CN"/>
        </w:rPr>
        <w:t>、</w:t>
      </w:r>
      <w:r>
        <w:rPr>
          <w:rFonts w:hint="default"/>
          <w:b w:val="0"/>
          <w:bCs w:val="0"/>
          <w:sz w:val="24"/>
          <w:szCs w:val="24"/>
          <w:lang w:val="en-US" w:eastAsia="zh-CN"/>
        </w:rPr>
        <w:t>LD1-LD2&lt;LD3&lt;LD4-LD5</w:t>
      </w:r>
      <w:r>
        <w:rPr>
          <w:rFonts w:hint="eastAsia"/>
          <w:b w:val="0"/>
          <w:bCs w:val="0"/>
          <w:sz w:val="24"/>
          <w:szCs w:val="24"/>
          <w:lang w:val="en-US" w:eastAsia="zh-CN"/>
        </w:rPr>
        <w:t xml:space="preserve">  </w:t>
      </w:r>
      <w:r>
        <w:rPr>
          <w:rFonts w:hint="default"/>
          <w:b w:val="0"/>
          <w:bCs w:val="0"/>
          <w:sz w:val="24"/>
          <w:szCs w:val="24"/>
          <w:lang w:val="en-US" w:eastAsia="zh-CN"/>
        </w:rPr>
        <w:t>C、LD2&gt;LD1&gt;LD3&gt;LD4&gt;LD5 D、LD3&gt;LD1&gt;LD2&gt;LD4&gt;LD5</w:t>
      </w:r>
    </w:p>
    <w:p>
      <w:pPr>
        <w:jc w:val="both"/>
        <w:rPr>
          <w:rFonts w:hint="default"/>
          <w:b w:val="0"/>
          <w:bCs w:val="0"/>
          <w:sz w:val="24"/>
          <w:szCs w:val="24"/>
          <w:lang w:val="en-US" w:eastAsia="zh-CN"/>
        </w:rPr>
      </w:pPr>
      <w:r>
        <w:rPr>
          <w:rFonts w:hint="eastAsia"/>
          <w:b w:val="0"/>
          <w:bCs w:val="0"/>
          <w:sz w:val="24"/>
          <w:szCs w:val="24"/>
          <w:lang w:val="en-US" w:eastAsia="zh-CN"/>
        </w:rPr>
        <w:t>10、</w:t>
      </w:r>
      <w:r>
        <w:rPr>
          <w:rFonts w:hint="default"/>
          <w:b w:val="0"/>
          <w:bCs w:val="0"/>
          <w:sz w:val="24"/>
          <w:szCs w:val="24"/>
          <w:lang w:val="en-US" w:eastAsia="zh-CN"/>
        </w:rPr>
        <w:t>慢性粒细胞白血病在细胞遗传学上的分子标志是(</w:t>
      </w:r>
      <w:r>
        <w:rPr>
          <w:rFonts w:hint="eastAsia"/>
          <w:b w:val="0"/>
          <w:bCs w:val="0"/>
          <w:sz w:val="24"/>
          <w:szCs w:val="24"/>
          <w:lang w:val="en-US" w:eastAsia="zh-CN"/>
        </w:rPr>
        <w:t xml:space="preserve">  )</w:t>
      </w:r>
    </w:p>
    <w:p>
      <w:pPr>
        <w:jc w:val="both"/>
        <w:rPr>
          <w:rFonts w:hint="eastAsia"/>
          <w:b w:val="0"/>
          <w:bCs w:val="0"/>
          <w:sz w:val="24"/>
          <w:szCs w:val="24"/>
          <w:lang w:val="en-US" w:eastAsia="zh-CN"/>
        </w:rPr>
      </w:pPr>
      <w:r>
        <w:rPr>
          <w:rFonts w:hint="default"/>
          <w:b w:val="0"/>
          <w:bCs w:val="0"/>
          <w:sz w:val="24"/>
          <w:szCs w:val="24"/>
          <w:lang w:val="en-US" w:eastAsia="zh-CN"/>
        </w:rPr>
        <w:t>A. PML-RARA融合基因</w:t>
      </w:r>
      <w:r>
        <w:rPr>
          <w:rFonts w:hint="eastAsia"/>
          <w:b w:val="0"/>
          <w:bCs w:val="0"/>
          <w:sz w:val="24"/>
          <w:szCs w:val="24"/>
          <w:lang w:val="en-US" w:eastAsia="zh-CN"/>
        </w:rPr>
        <w:t xml:space="preserve">  </w:t>
      </w:r>
      <w:r>
        <w:rPr>
          <w:rFonts w:hint="default"/>
          <w:b w:val="0"/>
          <w:bCs w:val="0"/>
          <w:sz w:val="24"/>
          <w:szCs w:val="24"/>
          <w:lang w:val="en-US" w:eastAsia="zh-CN"/>
        </w:rPr>
        <w:t>B. CAML-AF10融合基因</w:t>
      </w:r>
      <w:r>
        <w:rPr>
          <w:rFonts w:hint="eastAsia"/>
          <w:b w:val="0"/>
          <w:bCs w:val="0"/>
          <w:sz w:val="24"/>
          <w:szCs w:val="24"/>
          <w:lang w:val="en-US" w:eastAsia="zh-CN"/>
        </w:rPr>
        <w:t xml:space="preserve"> </w:t>
      </w:r>
      <w:r>
        <w:rPr>
          <w:rFonts w:hint="default"/>
          <w:b w:val="0"/>
          <w:bCs w:val="0"/>
          <w:sz w:val="24"/>
          <w:szCs w:val="24"/>
          <w:lang w:val="en-US" w:eastAsia="zh-CN"/>
        </w:rPr>
        <w:t>C. BCR-ABL融合基因</w:t>
      </w:r>
      <w:r>
        <w:rPr>
          <w:rFonts w:hint="eastAsia"/>
          <w:b w:val="0"/>
          <w:bCs w:val="0"/>
          <w:sz w:val="24"/>
          <w:szCs w:val="24"/>
          <w:lang w:val="en-US" w:eastAsia="zh-CN"/>
        </w:rPr>
        <w:t xml:space="preserve">  </w:t>
      </w:r>
    </w:p>
    <w:p>
      <w:pPr>
        <w:jc w:val="both"/>
        <w:rPr>
          <w:rFonts w:hint="default"/>
          <w:b w:val="0"/>
          <w:bCs w:val="0"/>
          <w:sz w:val="24"/>
          <w:szCs w:val="24"/>
          <w:lang w:val="en-US" w:eastAsia="zh-CN"/>
        </w:rPr>
      </w:pPr>
      <w:r>
        <w:rPr>
          <w:rFonts w:hint="default"/>
          <w:b w:val="0"/>
          <w:bCs w:val="0"/>
          <w:sz w:val="24"/>
          <w:szCs w:val="24"/>
          <w:lang w:val="en-US" w:eastAsia="zh-CN"/>
        </w:rPr>
        <w:t>D. PLZF-RARA融合基因</w:t>
      </w:r>
      <w:r>
        <w:rPr>
          <w:rFonts w:hint="eastAsia"/>
          <w:b w:val="0"/>
          <w:bCs w:val="0"/>
          <w:sz w:val="24"/>
          <w:szCs w:val="24"/>
          <w:lang w:val="en-US" w:eastAsia="zh-CN"/>
        </w:rPr>
        <w:t xml:space="preserve">  </w:t>
      </w:r>
      <w:r>
        <w:rPr>
          <w:rFonts w:hint="default"/>
          <w:b w:val="0"/>
          <w:bCs w:val="0"/>
          <w:sz w:val="24"/>
          <w:szCs w:val="24"/>
          <w:lang w:val="en-US" w:eastAsia="zh-CN"/>
        </w:rPr>
        <w:t>E. AML1-MTG8融合基因</w:t>
      </w:r>
    </w:p>
    <w:p>
      <w:pPr>
        <w:jc w:val="both"/>
        <w:rPr>
          <w:rFonts w:hint="default"/>
          <w:b w:val="0"/>
          <w:bCs w:val="0"/>
          <w:sz w:val="24"/>
          <w:szCs w:val="24"/>
          <w:lang w:val="en-US" w:eastAsia="zh-CN"/>
        </w:rPr>
      </w:pPr>
      <w:r>
        <w:rPr>
          <w:rFonts w:hint="default"/>
          <w:b w:val="0"/>
          <w:bCs w:val="0"/>
          <w:sz w:val="24"/>
          <w:szCs w:val="24"/>
          <w:lang w:val="en-US" w:eastAsia="zh-CN"/>
        </w:rPr>
        <w:t>1</w:t>
      </w:r>
      <w:r>
        <w:rPr>
          <w:rFonts w:hint="eastAsia"/>
          <w:b w:val="0"/>
          <w:bCs w:val="0"/>
          <w:sz w:val="24"/>
          <w:szCs w:val="24"/>
          <w:lang w:val="en-US" w:eastAsia="zh-CN"/>
        </w:rPr>
        <w:t>1、</w:t>
      </w:r>
      <w:r>
        <w:rPr>
          <w:rFonts w:hint="default"/>
          <w:b w:val="0"/>
          <w:bCs w:val="0"/>
          <w:sz w:val="24"/>
          <w:szCs w:val="24"/>
          <w:lang w:val="en-US" w:eastAsia="zh-CN"/>
        </w:rPr>
        <w:t>过氧化物酶染色鉴别下列哪组疾病最佳(</w:t>
      </w:r>
      <w:r>
        <w:rPr>
          <w:rFonts w:hint="eastAsia"/>
          <w:b w:val="0"/>
          <w:bCs w:val="0"/>
          <w:sz w:val="24"/>
          <w:szCs w:val="24"/>
          <w:lang w:val="en-US" w:eastAsia="zh-CN"/>
        </w:rPr>
        <w:t xml:space="preserve">  )</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AMoL与ALL</w:t>
      </w:r>
      <w:r>
        <w:rPr>
          <w:rFonts w:hint="eastAsia"/>
          <w:b w:val="0"/>
          <w:bCs w:val="0"/>
          <w:sz w:val="24"/>
          <w:szCs w:val="24"/>
          <w:lang w:val="en-US" w:eastAsia="zh-CN"/>
        </w:rPr>
        <w:t xml:space="preserve">  </w:t>
      </w:r>
      <w:r>
        <w:rPr>
          <w:rFonts w:hint="default"/>
          <w:b w:val="0"/>
          <w:bCs w:val="0"/>
          <w:sz w:val="24"/>
          <w:szCs w:val="24"/>
          <w:lang w:val="en-US" w:eastAsia="zh-CN"/>
        </w:rPr>
        <w:t>B.</w:t>
      </w:r>
      <w:r>
        <w:rPr>
          <w:rFonts w:hint="eastAsia"/>
          <w:b w:val="0"/>
          <w:bCs w:val="0"/>
          <w:sz w:val="24"/>
          <w:szCs w:val="24"/>
          <w:lang w:val="en-US" w:eastAsia="zh-CN"/>
        </w:rPr>
        <w:t>、</w:t>
      </w:r>
      <w:r>
        <w:rPr>
          <w:rFonts w:hint="default"/>
          <w:b w:val="0"/>
          <w:bCs w:val="0"/>
          <w:sz w:val="24"/>
          <w:szCs w:val="24"/>
          <w:lang w:val="en-US" w:eastAsia="zh-CN"/>
        </w:rPr>
        <w:t>ALL与CLL</w:t>
      </w:r>
      <w:r>
        <w:rPr>
          <w:rFonts w:hint="eastAsia"/>
          <w:b w:val="0"/>
          <w:bCs w:val="0"/>
          <w:sz w:val="24"/>
          <w:szCs w:val="24"/>
          <w:lang w:val="en-US" w:eastAsia="zh-CN"/>
        </w:rPr>
        <w:t xml:space="preserve">  </w:t>
      </w:r>
      <w:r>
        <w:rPr>
          <w:rFonts w:hint="default"/>
          <w:b w:val="0"/>
          <w:bCs w:val="0"/>
          <w:sz w:val="24"/>
          <w:szCs w:val="24"/>
          <w:lang w:val="en-US" w:eastAsia="zh-CN"/>
        </w:rPr>
        <w:t>C</w:t>
      </w:r>
      <w:r>
        <w:rPr>
          <w:rFonts w:hint="eastAsia"/>
          <w:b w:val="0"/>
          <w:bCs w:val="0"/>
          <w:sz w:val="24"/>
          <w:szCs w:val="24"/>
          <w:lang w:val="en-US" w:eastAsia="zh-CN"/>
        </w:rPr>
        <w:t>、</w:t>
      </w:r>
      <w:r>
        <w:rPr>
          <w:rFonts w:hint="default"/>
          <w:b w:val="0"/>
          <w:bCs w:val="0"/>
          <w:sz w:val="24"/>
          <w:szCs w:val="24"/>
          <w:lang w:val="en-US" w:eastAsia="zh-CN"/>
        </w:rPr>
        <w:t xml:space="preserve"> AML与AMoL</w:t>
      </w:r>
    </w:p>
    <w:p>
      <w:pPr>
        <w:jc w:val="both"/>
        <w:rPr>
          <w:rFonts w:hint="default"/>
          <w:b w:val="0"/>
          <w:bCs w:val="0"/>
          <w:sz w:val="24"/>
          <w:szCs w:val="24"/>
          <w:lang w:val="en-US" w:eastAsia="zh-CN"/>
        </w:rPr>
      </w:pP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AML与ALL</w:t>
      </w:r>
      <w:r>
        <w:rPr>
          <w:rFonts w:hint="eastAsia"/>
          <w:b w:val="0"/>
          <w:bCs w:val="0"/>
          <w:sz w:val="24"/>
          <w:szCs w:val="24"/>
          <w:lang w:val="en-US" w:eastAsia="zh-CN"/>
        </w:rPr>
        <w:t xml:space="preserve">  </w:t>
      </w:r>
      <w:r>
        <w:rPr>
          <w:rFonts w:hint="default"/>
          <w:b w:val="0"/>
          <w:bCs w:val="0"/>
          <w:sz w:val="24"/>
          <w:szCs w:val="24"/>
          <w:lang w:val="en-US" w:eastAsia="zh-CN"/>
        </w:rPr>
        <w:t>E</w:t>
      </w:r>
      <w:r>
        <w:rPr>
          <w:rFonts w:hint="eastAsia"/>
          <w:b w:val="0"/>
          <w:bCs w:val="0"/>
          <w:sz w:val="24"/>
          <w:szCs w:val="24"/>
          <w:lang w:val="en-US" w:eastAsia="zh-CN"/>
        </w:rPr>
        <w:t>、</w:t>
      </w:r>
      <w:r>
        <w:rPr>
          <w:rFonts w:hint="default"/>
          <w:b w:val="0"/>
          <w:bCs w:val="0"/>
          <w:sz w:val="24"/>
          <w:szCs w:val="24"/>
          <w:lang w:val="en-US" w:eastAsia="zh-CN"/>
        </w:rPr>
        <w:t xml:space="preserve"> AML与CML</w:t>
      </w:r>
    </w:p>
    <w:p>
      <w:pPr>
        <w:jc w:val="both"/>
        <w:rPr>
          <w:rFonts w:hint="default"/>
          <w:b w:val="0"/>
          <w:bCs w:val="0"/>
          <w:sz w:val="24"/>
          <w:szCs w:val="24"/>
          <w:lang w:val="en-US" w:eastAsia="zh-CN"/>
        </w:rPr>
      </w:pPr>
      <w:r>
        <w:rPr>
          <w:rFonts w:hint="eastAsia"/>
          <w:b w:val="0"/>
          <w:bCs w:val="0"/>
          <w:sz w:val="24"/>
          <w:szCs w:val="24"/>
          <w:lang w:val="en-US" w:eastAsia="zh-CN"/>
        </w:rPr>
        <w:t>12、</w:t>
      </w:r>
      <w:r>
        <w:rPr>
          <w:rFonts w:hint="default"/>
          <w:b w:val="0"/>
          <w:bCs w:val="0"/>
          <w:sz w:val="24"/>
          <w:szCs w:val="24"/>
          <w:lang w:val="en-US" w:eastAsia="zh-CN"/>
        </w:rPr>
        <w:t>既具有抗原加工提呈作用又具有杀菌作用的细胞是(</w:t>
      </w:r>
      <w:r>
        <w:rPr>
          <w:rFonts w:hint="eastAsia"/>
          <w:b w:val="0"/>
          <w:bCs w:val="0"/>
          <w:sz w:val="24"/>
          <w:szCs w:val="24"/>
          <w:lang w:val="en-US" w:eastAsia="zh-CN"/>
        </w:rPr>
        <w:t xml:space="preserve">  </w:t>
      </w:r>
      <w:r>
        <w:rPr>
          <w:rFonts w:hint="default"/>
          <w:b w:val="0"/>
          <w:bCs w:val="0"/>
          <w:sz w:val="24"/>
          <w:szCs w:val="24"/>
          <w:lang w:val="en-US" w:eastAsia="zh-CN"/>
        </w:rPr>
        <w:t>)。</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树突状细胞B</w:t>
      </w:r>
      <w:r>
        <w:rPr>
          <w:rFonts w:hint="eastAsia"/>
          <w:b w:val="0"/>
          <w:bCs w:val="0"/>
          <w:sz w:val="24"/>
          <w:szCs w:val="24"/>
          <w:lang w:val="en-US" w:eastAsia="zh-CN"/>
        </w:rPr>
        <w:t>、</w:t>
      </w:r>
      <w:r>
        <w:rPr>
          <w:rFonts w:hint="default"/>
          <w:b w:val="0"/>
          <w:bCs w:val="0"/>
          <w:sz w:val="24"/>
          <w:szCs w:val="24"/>
          <w:lang w:val="en-US" w:eastAsia="zh-CN"/>
        </w:rPr>
        <w:t>巨噬细胞.</w:t>
      </w:r>
      <w:r>
        <w:rPr>
          <w:rFonts w:hint="eastAsia"/>
          <w:b w:val="0"/>
          <w:bCs w:val="0"/>
          <w:sz w:val="24"/>
          <w:szCs w:val="24"/>
          <w:lang w:val="en-US" w:eastAsia="zh-CN"/>
        </w:rPr>
        <w:t xml:space="preserve">  </w:t>
      </w:r>
      <w:r>
        <w:rPr>
          <w:rFonts w:hint="default"/>
          <w:b w:val="0"/>
          <w:bCs w:val="0"/>
          <w:sz w:val="24"/>
          <w:szCs w:val="24"/>
          <w:lang w:val="en-US" w:eastAsia="zh-CN"/>
        </w:rPr>
        <w:t>C</w:t>
      </w:r>
      <w:r>
        <w:rPr>
          <w:rFonts w:hint="eastAsia"/>
          <w:b w:val="0"/>
          <w:bCs w:val="0"/>
          <w:sz w:val="24"/>
          <w:szCs w:val="24"/>
          <w:lang w:val="en-US" w:eastAsia="zh-CN"/>
        </w:rPr>
        <w:t>、</w:t>
      </w:r>
      <w:r>
        <w:rPr>
          <w:rFonts w:hint="default"/>
          <w:b w:val="0"/>
          <w:bCs w:val="0"/>
          <w:sz w:val="24"/>
          <w:szCs w:val="24"/>
          <w:lang w:val="en-US" w:eastAsia="zh-CN"/>
        </w:rPr>
        <w:t>中性粒细胞</w:t>
      </w:r>
      <w:r>
        <w:rPr>
          <w:rFonts w:hint="eastAsia"/>
          <w:b w:val="0"/>
          <w:bCs w:val="0"/>
          <w:sz w:val="24"/>
          <w:szCs w:val="24"/>
          <w:lang w:val="en-US" w:eastAsia="zh-CN"/>
        </w:rPr>
        <w:t xml:space="preserve"> </w:t>
      </w: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B细胞</w:t>
      </w:r>
      <w:r>
        <w:rPr>
          <w:rFonts w:hint="eastAsia"/>
          <w:b w:val="0"/>
          <w:bCs w:val="0"/>
          <w:sz w:val="24"/>
          <w:szCs w:val="24"/>
          <w:lang w:val="en-US" w:eastAsia="zh-CN"/>
        </w:rPr>
        <w:t xml:space="preserve"> </w:t>
      </w:r>
      <w:r>
        <w:rPr>
          <w:rFonts w:hint="default"/>
          <w:b w:val="0"/>
          <w:bCs w:val="0"/>
          <w:sz w:val="24"/>
          <w:szCs w:val="24"/>
          <w:lang w:val="en-US" w:eastAsia="zh-CN"/>
        </w:rPr>
        <w:t>E、T细胞</w:t>
      </w:r>
    </w:p>
    <w:p>
      <w:pPr>
        <w:jc w:val="both"/>
        <w:rPr>
          <w:rFonts w:hint="default"/>
          <w:b w:val="0"/>
          <w:bCs w:val="0"/>
          <w:sz w:val="24"/>
          <w:szCs w:val="24"/>
          <w:lang w:val="en-US" w:eastAsia="zh-CN"/>
        </w:rPr>
      </w:pPr>
      <w:r>
        <w:rPr>
          <w:rFonts w:hint="eastAsia"/>
          <w:b w:val="0"/>
          <w:bCs w:val="0"/>
          <w:sz w:val="24"/>
          <w:szCs w:val="24"/>
          <w:lang w:val="en-US" w:eastAsia="zh-CN"/>
        </w:rPr>
        <w:t>13、</w:t>
      </w:r>
      <w:r>
        <w:rPr>
          <w:rFonts w:hint="default"/>
          <w:b w:val="0"/>
          <w:bCs w:val="0"/>
          <w:sz w:val="24"/>
          <w:szCs w:val="24"/>
          <w:lang w:val="en-US" w:eastAsia="zh-CN"/>
        </w:rPr>
        <w:t xml:space="preserve">不属于血清学反应的是( </w:t>
      </w:r>
      <w:r>
        <w:rPr>
          <w:rFonts w:hint="eastAsia"/>
          <w:b w:val="0"/>
          <w:bCs w:val="0"/>
          <w:sz w:val="24"/>
          <w:szCs w:val="24"/>
          <w:lang w:val="en-US" w:eastAsia="zh-CN"/>
        </w:rPr>
        <w:t xml:space="preserve">  </w:t>
      </w:r>
      <w:r>
        <w:rPr>
          <w:rFonts w:hint="default"/>
          <w:b w:val="0"/>
          <w:bCs w:val="0"/>
          <w:sz w:val="24"/>
          <w:szCs w:val="24"/>
          <w:lang w:val="en-US" w:eastAsia="zh-CN"/>
        </w:rPr>
        <w:t>)。</w:t>
      </w:r>
    </w:p>
    <w:p>
      <w:pPr>
        <w:jc w:val="both"/>
        <w:rPr>
          <w:rFonts w:hint="default"/>
          <w:b w:val="0"/>
          <w:bCs w:val="0"/>
          <w:sz w:val="24"/>
          <w:szCs w:val="24"/>
          <w:lang w:val="en-US" w:eastAsia="zh-CN"/>
        </w:rPr>
      </w:pPr>
      <w:r>
        <w:rPr>
          <w:rFonts w:hint="default"/>
          <w:b w:val="0"/>
          <w:bCs w:val="0"/>
          <w:sz w:val="24"/>
          <w:szCs w:val="24"/>
          <w:lang w:val="en-US" w:eastAsia="zh-CN"/>
        </w:rPr>
        <w:t>A.凝集反应B</w:t>
      </w:r>
      <w:r>
        <w:rPr>
          <w:rFonts w:hint="eastAsia"/>
          <w:b w:val="0"/>
          <w:bCs w:val="0"/>
          <w:sz w:val="24"/>
          <w:szCs w:val="24"/>
          <w:lang w:val="en-US" w:eastAsia="zh-CN"/>
        </w:rPr>
        <w:t>、</w:t>
      </w:r>
      <w:r>
        <w:rPr>
          <w:rFonts w:hint="default"/>
          <w:b w:val="0"/>
          <w:bCs w:val="0"/>
          <w:sz w:val="24"/>
          <w:szCs w:val="24"/>
          <w:lang w:val="en-US" w:eastAsia="zh-CN"/>
        </w:rPr>
        <w:t>溶血反应C</w:t>
      </w:r>
      <w:r>
        <w:rPr>
          <w:rFonts w:hint="eastAsia"/>
          <w:b w:val="0"/>
          <w:bCs w:val="0"/>
          <w:sz w:val="24"/>
          <w:szCs w:val="24"/>
          <w:lang w:val="en-US" w:eastAsia="zh-CN"/>
        </w:rPr>
        <w:t>、</w:t>
      </w:r>
      <w:r>
        <w:rPr>
          <w:rFonts w:hint="default"/>
          <w:b w:val="0"/>
          <w:bCs w:val="0"/>
          <w:sz w:val="24"/>
          <w:szCs w:val="24"/>
          <w:lang w:val="en-US" w:eastAsia="zh-CN"/>
        </w:rPr>
        <w:t>溶菌反应D</w:t>
      </w:r>
      <w:r>
        <w:rPr>
          <w:rFonts w:hint="eastAsia"/>
          <w:b w:val="0"/>
          <w:bCs w:val="0"/>
          <w:sz w:val="24"/>
          <w:szCs w:val="24"/>
          <w:lang w:val="en-US" w:eastAsia="zh-CN"/>
        </w:rPr>
        <w:t>、</w:t>
      </w:r>
      <w:r>
        <w:rPr>
          <w:rFonts w:hint="default"/>
          <w:b w:val="0"/>
          <w:bCs w:val="0"/>
          <w:sz w:val="24"/>
          <w:szCs w:val="24"/>
          <w:lang w:val="en-US" w:eastAsia="zh-CN"/>
        </w:rPr>
        <w:t>补体结合反应</w:t>
      </w:r>
    </w:p>
    <w:p>
      <w:pPr>
        <w:jc w:val="both"/>
        <w:rPr>
          <w:rFonts w:hint="default"/>
          <w:b w:val="0"/>
          <w:bCs w:val="0"/>
          <w:sz w:val="24"/>
          <w:szCs w:val="24"/>
          <w:lang w:val="en-US" w:eastAsia="zh-CN"/>
        </w:rPr>
      </w:pPr>
      <w:r>
        <w:rPr>
          <w:rFonts w:hint="default"/>
          <w:b w:val="0"/>
          <w:bCs w:val="0"/>
          <w:sz w:val="24"/>
          <w:szCs w:val="24"/>
          <w:lang w:val="en-US" w:eastAsia="zh-CN"/>
        </w:rPr>
        <w:t>E</w:t>
      </w:r>
      <w:r>
        <w:rPr>
          <w:rFonts w:hint="eastAsia"/>
          <w:b w:val="0"/>
          <w:bCs w:val="0"/>
          <w:sz w:val="24"/>
          <w:szCs w:val="24"/>
          <w:lang w:val="en-US" w:eastAsia="zh-CN"/>
        </w:rPr>
        <w:t>、</w:t>
      </w:r>
      <w:r>
        <w:rPr>
          <w:rFonts w:hint="default"/>
          <w:b w:val="0"/>
          <w:bCs w:val="0"/>
          <w:sz w:val="24"/>
          <w:szCs w:val="24"/>
          <w:lang w:val="en-US" w:eastAsia="zh-CN"/>
        </w:rPr>
        <w:t>IV型变态反应</w:t>
      </w:r>
    </w:p>
    <w:p>
      <w:pPr>
        <w:jc w:val="both"/>
        <w:rPr>
          <w:rFonts w:hint="default"/>
          <w:b w:val="0"/>
          <w:bCs w:val="0"/>
          <w:sz w:val="24"/>
          <w:szCs w:val="24"/>
          <w:lang w:val="en-US" w:eastAsia="zh-CN"/>
        </w:rPr>
      </w:pPr>
    </w:p>
    <w:p>
      <w:pPr>
        <w:jc w:val="both"/>
        <w:rPr>
          <w:rFonts w:hint="default"/>
          <w:b w:val="0"/>
          <w:bCs w:val="0"/>
          <w:sz w:val="24"/>
          <w:szCs w:val="24"/>
          <w:lang w:val="en-US" w:eastAsia="zh-CN"/>
        </w:rPr>
      </w:pPr>
    </w:p>
    <w:p>
      <w:pPr>
        <w:jc w:val="both"/>
        <w:rPr>
          <w:rFonts w:hint="default"/>
          <w:b w:val="0"/>
          <w:bCs w:val="0"/>
          <w:sz w:val="24"/>
          <w:szCs w:val="24"/>
          <w:lang w:val="en-US" w:eastAsia="zh-CN"/>
        </w:rPr>
      </w:pPr>
      <w:r>
        <w:rPr>
          <w:rFonts w:hint="eastAsia"/>
          <w:b w:val="0"/>
          <w:bCs w:val="0"/>
          <w:sz w:val="24"/>
          <w:szCs w:val="24"/>
          <w:lang w:val="en-US" w:eastAsia="zh-CN"/>
        </w:rPr>
        <w:t>14、</w:t>
      </w:r>
      <w:r>
        <w:rPr>
          <w:rFonts w:hint="default"/>
          <w:b w:val="0"/>
          <w:bCs w:val="0"/>
          <w:sz w:val="24"/>
          <w:szCs w:val="24"/>
          <w:lang w:val="en-US" w:eastAsia="zh-CN"/>
        </w:rPr>
        <w:t>可以用已知抗原或抗体来检测相对应的抗体或抗原，是由于抗原抗体反应的(</w:t>
      </w:r>
      <w:r>
        <w:rPr>
          <w:rFonts w:hint="eastAsia"/>
          <w:b w:val="0"/>
          <w:bCs w:val="0"/>
          <w:sz w:val="24"/>
          <w:szCs w:val="24"/>
          <w:lang w:val="en-US" w:eastAsia="zh-CN"/>
        </w:rPr>
        <w:t xml:space="preserve">  </w:t>
      </w:r>
      <w:r>
        <w:rPr>
          <w:rFonts w:hint="default"/>
          <w:b w:val="0"/>
          <w:bCs w:val="0"/>
          <w:sz w:val="24"/>
          <w:szCs w:val="24"/>
          <w:lang w:val="en-US" w:eastAsia="zh-CN"/>
        </w:rPr>
        <w:t xml:space="preserve"> )。</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特异性B</w:t>
      </w:r>
      <w:r>
        <w:rPr>
          <w:rFonts w:hint="eastAsia"/>
          <w:b w:val="0"/>
          <w:bCs w:val="0"/>
          <w:sz w:val="24"/>
          <w:szCs w:val="24"/>
          <w:lang w:val="en-US" w:eastAsia="zh-CN"/>
        </w:rPr>
        <w:t>、</w:t>
      </w:r>
      <w:r>
        <w:rPr>
          <w:rFonts w:hint="default"/>
          <w:b w:val="0"/>
          <w:bCs w:val="0"/>
          <w:sz w:val="24"/>
          <w:szCs w:val="24"/>
          <w:lang w:val="en-US" w:eastAsia="zh-CN"/>
        </w:rPr>
        <w:t>比例性C</w:t>
      </w:r>
      <w:r>
        <w:rPr>
          <w:rFonts w:hint="eastAsia"/>
          <w:b w:val="0"/>
          <w:bCs w:val="0"/>
          <w:sz w:val="24"/>
          <w:szCs w:val="24"/>
          <w:lang w:val="en-US" w:eastAsia="zh-CN"/>
        </w:rPr>
        <w:t>、</w:t>
      </w:r>
      <w:r>
        <w:rPr>
          <w:rFonts w:hint="default"/>
          <w:b w:val="0"/>
          <w:bCs w:val="0"/>
          <w:sz w:val="24"/>
          <w:szCs w:val="24"/>
          <w:lang w:val="en-US" w:eastAsia="zh-CN"/>
        </w:rPr>
        <w:t>可逆性D</w:t>
      </w:r>
      <w:r>
        <w:rPr>
          <w:rFonts w:hint="eastAsia"/>
          <w:b w:val="0"/>
          <w:bCs w:val="0"/>
          <w:sz w:val="24"/>
          <w:szCs w:val="24"/>
          <w:lang w:val="en-US" w:eastAsia="zh-CN"/>
        </w:rPr>
        <w:t>、</w:t>
      </w:r>
      <w:r>
        <w:rPr>
          <w:rFonts w:hint="default"/>
          <w:b w:val="0"/>
          <w:bCs w:val="0"/>
          <w:sz w:val="24"/>
          <w:szCs w:val="24"/>
          <w:lang w:val="en-US" w:eastAsia="zh-CN"/>
        </w:rPr>
        <w:t>亲和性E</w:t>
      </w:r>
      <w:r>
        <w:rPr>
          <w:rFonts w:hint="eastAsia"/>
          <w:b w:val="0"/>
          <w:bCs w:val="0"/>
          <w:sz w:val="24"/>
          <w:szCs w:val="24"/>
          <w:lang w:val="en-US" w:eastAsia="zh-CN"/>
        </w:rPr>
        <w:t>、</w:t>
      </w:r>
      <w:r>
        <w:rPr>
          <w:rFonts w:hint="default"/>
          <w:b w:val="0"/>
          <w:bCs w:val="0"/>
          <w:sz w:val="24"/>
          <w:szCs w:val="24"/>
          <w:lang w:val="en-US" w:eastAsia="zh-CN"/>
        </w:rPr>
        <w:t>带现象</w:t>
      </w:r>
    </w:p>
    <w:p>
      <w:pPr>
        <w:jc w:val="both"/>
        <w:rPr>
          <w:rFonts w:hint="default"/>
          <w:b w:val="0"/>
          <w:bCs w:val="0"/>
          <w:sz w:val="24"/>
          <w:szCs w:val="24"/>
          <w:lang w:val="en-US" w:eastAsia="zh-CN"/>
        </w:rPr>
      </w:pPr>
      <w:r>
        <w:rPr>
          <w:rFonts w:hint="eastAsia"/>
          <w:b w:val="0"/>
          <w:bCs w:val="0"/>
          <w:sz w:val="24"/>
          <w:szCs w:val="24"/>
          <w:lang w:val="en-US" w:eastAsia="zh-CN"/>
        </w:rPr>
        <w:t>15、</w:t>
      </w:r>
      <w:r>
        <w:rPr>
          <w:rFonts w:hint="default"/>
          <w:b w:val="0"/>
          <w:bCs w:val="0"/>
          <w:sz w:val="24"/>
          <w:szCs w:val="24"/>
          <w:lang w:val="en-US" w:eastAsia="zh-CN"/>
        </w:rPr>
        <w:t>在正常血清中，含量最高的补体成分是(</w:t>
      </w:r>
      <w:r>
        <w:rPr>
          <w:rFonts w:hint="eastAsia"/>
          <w:b w:val="0"/>
          <w:bCs w:val="0"/>
          <w:sz w:val="24"/>
          <w:szCs w:val="24"/>
          <w:lang w:val="en-US" w:eastAsia="zh-CN"/>
        </w:rPr>
        <w:t xml:space="preserve">  </w:t>
      </w:r>
      <w:r>
        <w:rPr>
          <w:rFonts w:hint="default"/>
          <w:b w:val="0"/>
          <w:bCs w:val="0"/>
          <w:sz w:val="24"/>
          <w:szCs w:val="24"/>
          <w:lang w:val="en-US" w:eastAsia="zh-CN"/>
        </w:rPr>
        <w:t>)。</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C1</w:t>
      </w:r>
      <w:r>
        <w:rPr>
          <w:rFonts w:hint="eastAsia"/>
          <w:b w:val="0"/>
          <w:bCs w:val="0"/>
          <w:sz w:val="24"/>
          <w:szCs w:val="24"/>
          <w:lang w:val="en-US" w:eastAsia="zh-CN"/>
        </w:rPr>
        <w:t xml:space="preserve">  </w:t>
      </w:r>
      <w:r>
        <w:rPr>
          <w:rFonts w:hint="default"/>
          <w:b w:val="0"/>
          <w:bCs w:val="0"/>
          <w:sz w:val="24"/>
          <w:szCs w:val="24"/>
          <w:lang w:val="en-US" w:eastAsia="zh-CN"/>
        </w:rPr>
        <w:t>B.</w:t>
      </w:r>
      <w:r>
        <w:rPr>
          <w:rFonts w:hint="eastAsia"/>
          <w:b w:val="0"/>
          <w:bCs w:val="0"/>
          <w:sz w:val="24"/>
          <w:szCs w:val="24"/>
          <w:lang w:val="en-US" w:eastAsia="zh-CN"/>
        </w:rPr>
        <w:t>、</w:t>
      </w:r>
      <w:r>
        <w:rPr>
          <w:rFonts w:hint="default"/>
          <w:b w:val="0"/>
          <w:bCs w:val="0"/>
          <w:sz w:val="24"/>
          <w:szCs w:val="24"/>
          <w:lang w:val="en-US" w:eastAsia="zh-CN"/>
        </w:rPr>
        <w:t>C3</w:t>
      </w:r>
      <w:r>
        <w:rPr>
          <w:rFonts w:hint="eastAsia"/>
          <w:b w:val="0"/>
          <w:bCs w:val="0"/>
          <w:sz w:val="24"/>
          <w:szCs w:val="24"/>
          <w:lang w:val="en-US" w:eastAsia="zh-CN"/>
        </w:rPr>
        <w:t xml:space="preserve"> </w:t>
      </w:r>
      <w:r>
        <w:rPr>
          <w:rFonts w:hint="default"/>
          <w:b w:val="0"/>
          <w:bCs w:val="0"/>
          <w:sz w:val="24"/>
          <w:szCs w:val="24"/>
          <w:lang w:val="en-US" w:eastAsia="zh-CN"/>
        </w:rPr>
        <w:t>C</w:t>
      </w:r>
      <w:r>
        <w:rPr>
          <w:rFonts w:hint="eastAsia"/>
          <w:b w:val="0"/>
          <w:bCs w:val="0"/>
          <w:sz w:val="24"/>
          <w:szCs w:val="24"/>
          <w:lang w:val="en-US" w:eastAsia="zh-CN"/>
        </w:rPr>
        <w:t>、</w:t>
      </w:r>
      <w:r>
        <w:rPr>
          <w:rFonts w:hint="default"/>
          <w:b w:val="0"/>
          <w:bCs w:val="0"/>
          <w:sz w:val="24"/>
          <w:szCs w:val="24"/>
          <w:lang w:val="en-US" w:eastAsia="zh-CN"/>
        </w:rPr>
        <w:t>C4</w:t>
      </w:r>
      <w:r>
        <w:rPr>
          <w:rFonts w:hint="eastAsia"/>
          <w:b w:val="0"/>
          <w:bCs w:val="0"/>
          <w:sz w:val="24"/>
          <w:szCs w:val="24"/>
          <w:lang w:val="en-US" w:eastAsia="zh-CN"/>
        </w:rPr>
        <w:t xml:space="preserve">   </w:t>
      </w: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C5</w:t>
      </w:r>
      <w:r>
        <w:rPr>
          <w:rFonts w:hint="eastAsia"/>
          <w:b w:val="0"/>
          <w:bCs w:val="0"/>
          <w:sz w:val="24"/>
          <w:szCs w:val="24"/>
          <w:lang w:val="en-US" w:eastAsia="zh-CN"/>
        </w:rPr>
        <w:t xml:space="preserve">   </w:t>
      </w:r>
      <w:r>
        <w:rPr>
          <w:rFonts w:hint="default"/>
          <w:b w:val="0"/>
          <w:bCs w:val="0"/>
          <w:sz w:val="24"/>
          <w:szCs w:val="24"/>
          <w:lang w:val="en-US" w:eastAsia="zh-CN"/>
        </w:rPr>
        <w:t>E、C4Bp</w:t>
      </w:r>
    </w:p>
    <w:p>
      <w:pPr>
        <w:jc w:val="both"/>
        <w:rPr>
          <w:rFonts w:hint="default"/>
          <w:b w:val="0"/>
          <w:bCs w:val="0"/>
          <w:sz w:val="24"/>
          <w:szCs w:val="24"/>
          <w:lang w:val="en-US" w:eastAsia="zh-CN"/>
        </w:rPr>
      </w:pPr>
      <w:r>
        <w:rPr>
          <w:rFonts w:hint="eastAsia"/>
          <w:b w:val="0"/>
          <w:bCs w:val="0"/>
          <w:sz w:val="24"/>
          <w:szCs w:val="24"/>
          <w:lang w:val="en-US" w:eastAsia="zh-CN"/>
        </w:rPr>
        <w:t>16、</w:t>
      </w:r>
      <w:r>
        <w:rPr>
          <w:rFonts w:hint="default"/>
          <w:b w:val="0"/>
          <w:bCs w:val="0"/>
          <w:sz w:val="24"/>
          <w:szCs w:val="24"/>
          <w:lang w:val="en-US" w:eastAsia="zh-CN"/>
        </w:rPr>
        <w:t>骨髓细胞中，属于多倍体细胞的是</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原始粒细胞B</w:t>
      </w:r>
      <w:r>
        <w:rPr>
          <w:rFonts w:hint="eastAsia"/>
          <w:b w:val="0"/>
          <w:bCs w:val="0"/>
          <w:sz w:val="24"/>
          <w:szCs w:val="24"/>
          <w:lang w:val="en-US" w:eastAsia="zh-CN"/>
        </w:rPr>
        <w:t>、</w:t>
      </w:r>
      <w:r>
        <w:rPr>
          <w:rFonts w:hint="default"/>
          <w:b w:val="0"/>
          <w:bCs w:val="0"/>
          <w:sz w:val="24"/>
          <w:szCs w:val="24"/>
          <w:lang w:val="en-US" w:eastAsia="zh-CN"/>
        </w:rPr>
        <w:t>原始红细胞C</w:t>
      </w:r>
      <w:r>
        <w:rPr>
          <w:rFonts w:hint="eastAsia"/>
          <w:b w:val="0"/>
          <w:bCs w:val="0"/>
          <w:sz w:val="24"/>
          <w:szCs w:val="24"/>
          <w:lang w:val="en-US" w:eastAsia="zh-CN"/>
        </w:rPr>
        <w:t>、</w:t>
      </w:r>
      <w:r>
        <w:rPr>
          <w:rFonts w:hint="default"/>
          <w:b w:val="0"/>
          <w:bCs w:val="0"/>
          <w:sz w:val="24"/>
          <w:szCs w:val="24"/>
          <w:lang w:val="en-US" w:eastAsia="zh-CN"/>
        </w:rPr>
        <w:t>淋巴细胞D</w:t>
      </w:r>
      <w:r>
        <w:rPr>
          <w:rFonts w:hint="eastAsia"/>
          <w:b w:val="0"/>
          <w:bCs w:val="0"/>
          <w:sz w:val="24"/>
          <w:szCs w:val="24"/>
          <w:lang w:val="en-US" w:eastAsia="zh-CN"/>
        </w:rPr>
        <w:t>、</w:t>
      </w:r>
      <w:r>
        <w:rPr>
          <w:rFonts w:hint="default"/>
          <w:b w:val="0"/>
          <w:bCs w:val="0"/>
          <w:sz w:val="24"/>
          <w:szCs w:val="24"/>
          <w:lang w:val="en-US" w:eastAsia="zh-CN"/>
        </w:rPr>
        <w:t>单核细胞E</w:t>
      </w:r>
      <w:r>
        <w:rPr>
          <w:rFonts w:hint="eastAsia"/>
          <w:b w:val="0"/>
          <w:bCs w:val="0"/>
          <w:sz w:val="24"/>
          <w:szCs w:val="24"/>
          <w:lang w:val="en-US" w:eastAsia="zh-CN"/>
        </w:rPr>
        <w:t>、</w:t>
      </w:r>
      <w:r>
        <w:rPr>
          <w:rFonts w:hint="default"/>
          <w:b w:val="0"/>
          <w:bCs w:val="0"/>
          <w:sz w:val="24"/>
          <w:szCs w:val="24"/>
          <w:lang w:val="en-US" w:eastAsia="zh-CN"/>
        </w:rPr>
        <w:t>巨核细胞</w:t>
      </w:r>
    </w:p>
    <w:p>
      <w:pPr>
        <w:jc w:val="both"/>
        <w:rPr>
          <w:rFonts w:hint="default"/>
          <w:b w:val="0"/>
          <w:bCs w:val="0"/>
          <w:sz w:val="24"/>
          <w:szCs w:val="24"/>
          <w:lang w:val="en-US" w:eastAsia="zh-CN"/>
        </w:rPr>
      </w:pPr>
      <w:r>
        <w:rPr>
          <w:rFonts w:hint="default"/>
          <w:b w:val="0"/>
          <w:bCs w:val="0"/>
          <w:sz w:val="24"/>
          <w:szCs w:val="24"/>
          <w:lang w:val="en-US" w:eastAsia="zh-CN"/>
        </w:rPr>
        <w:t>1</w:t>
      </w:r>
      <w:r>
        <w:rPr>
          <w:rFonts w:hint="eastAsia"/>
          <w:b w:val="0"/>
          <w:bCs w:val="0"/>
          <w:sz w:val="24"/>
          <w:szCs w:val="24"/>
          <w:lang w:val="en-US" w:eastAsia="zh-CN"/>
        </w:rPr>
        <w:t>7、</w:t>
      </w:r>
      <w:r>
        <w:rPr>
          <w:rFonts w:hint="default"/>
          <w:b w:val="0"/>
          <w:bCs w:val="0"/>
          <w:sz w:val="24"/>
          <w:szCs w:val="24"/>
          <w:lang w:val="en-US" w:eastAsia="zh-CN"/>
        </w:rPr>
        <w:t>颗粒性抗原在适当电解质参与下与相应抗体结合出现凝集称为(</w:t>
      </w:r>
      <w:r>
        <w:rPr>
          <w:rFonts w:hint="eastAsia"/>
          <w:b w:val="0"/>
          <w:bCs w:val="0"/>
          <w:sz w:val="24"/>
          <w:szCs w:val="24"/>
          <w:lang w:val="en-US" w:eastAsia="zh-CN"/>
        </w:rPr>
        <w:t xml:space="preserve">  </w:t>
      </w:r>
      <w:r>
        <w:rPr>
          <w:rFonts w:hint="default"/>
          <w:b w:val="0"/>
          <w:bCs w:val="0"/>
          <w:sz w:val="24"/>
          <w:szCs w:val="24"/>
          <w:lang w:val="en-US" w:eastAsia="zh-CN"/>
        </w:rPr>
        <w:t>)。</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正向间接凝集反应B</w:t>
      </w:r>
      <w:r>
        <w:rPr>
          <w:rFonts w:hint="eastAsia"/>
          <w:b w:val="0"/>
          <w:bCs w:val="0"/>
          <w:sz w:val="24"/>
          <w:szCs w:val="24"/>
          <w:lang w:val="en-US" w:eastAsia="zh-CN"/>
        </w:rPr>
        <w:t>、</w:t>
      </w:r>
      <w:r>
        <w:rPr>
          <w:rFonts w:hint="default"/>
          <w:b w:val="0"/>
          <w:bCs w:val="0"/>
          <w:sz w:val="24"/>
          <w:szCs w:val="24"/>
          <w:lang w:val="en-US" w:eastAsia="zh-CN"/>
        </w:rPr>
        <w:t>反向间接凝集反应.C</w:t>
      </w:r>
      <w:r>
        <w:rPr>
          <w:rFonts w:hint="eastAsia"/>
          <w:b w:val="0"/>
          <w:bCs w:val="0"/>
          <w:sz w:val="24"/>
          <w:szCs w:val="24"/>
          <w:lang w:val="en-US" w:eastAsia="zh-CN"/>
        </w:rPr>
        <w:t>、</w:t>
      </w:r>
      <w:r>
        <w:rPr>
          <w:rFonts w:hint="default"/>
          <w:b w:val="0"/>
          <w:bCs w:val="0"/>
          <w:sz w:val="24"/>
          <w:szCs w:val="24"/>
          <w:lang w:val="en-US" w:eastAsia="zh-CN"/>
        </w:rPr>
        <w:t>直接凝集反应</w:t>
      </w:r>
    </w:p>
    <w:p>
      <w:pPr>
        <w:jc w:val="both"/>
        <w:rPr>
          <w:rFonts w:hint="default"/>
          <w:b w:val="0"/>
          <w:bCs w:val="0"/>
          <w:sz w:val="24"/>
          <w:szCs w:val="24"/>
          <w:lang w:val="en-US" w:eastAsia="zh-CN"/>
        </w:rPr>
      </w:pP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协同凝集法E</w:t>
      </w:r>
      <w:r>
        <w:rPr>
          <w:rFonts w:hint="eastAsia"/>
          <w:b w:val="0"/>
          <w:bCs w:val="0"/>
          <w:sz w:val="24"/>
          <w:szCs w:val="24"/>
          <w:lang w:val="en-US" w:eastAsia="zh-CN"/>
        </w:rPr>
        <w:t>、</w:t>
      </w:r>
      <w:r>
        <w:rPr>
          <w:rFonts w:hint="default"/>
          <w:b w:val="0"/>
          <w:bCs w:val="0"/>
          <w:sz w:val="24"/>
          <w:szCs w:val="24"/>
          <w:lang w:val="en-US" w:eastAsia="zh-CN"/>
        </w:rPr>
        <w:t>间接凝集抑制反应</w:t>
      </w:r>
    </w:p>
    <w:p>
      <w:pPr>
        <w:jc w:val="both"/>
        <w:rPr>
          <w:rFonts w:hint="default"/>
          <w:b w:val="0"/>
          <w:bCs w:val="0"/>
          <w:sz w:val="24"/>
          <w:szCs w:val="24"/>
          <w:lang w:val="en-US" w:eastAsia="zh-CN"/>
        </w:rPr>
      </w:pPr>
      <w:r>
        <w:rPr>
          <w:rFonts w:hint="eastAsia"/>
          <w:b w:val="0"/>
          <w:bCs w:val="0"/>
          <w:sz w:val="24"/>
          <w:szCs w:val="24"/>
          <w:lang w:val="en-US" w:eastAsia="zh-CN"/>
        </w:rPr>
        <w:t>18、</w:t>
      </w:r>
      <w:r>
        <w:rPr>
          <w:rFonts w:hint="default"/>
          <w:b w:val="0"/>
          <w:bCs w:val="0"/>
          <w:sz w:val="24"/>
          <w:szCs w:val="24"/>
          <w:lang w:val="en-US" w:eastAsia="zh-CN"/>
        </w:rPr>
        <w:t>下列哪种培养基为选择培养基</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巧克力培养基B</w:t>
      </w:r>
      <w:r>
        <w:rPr>
          <w:rFonts w:hint="eastAsia"/>
          <w:b w:val="0"/>
          <w:bCs w:val="0"/>
          <w:sz w:val="24"/>
          <w:szCs w:val="24"/>
          <w:lang w:val="en-US" w:eastAsia="zh-CN"/>
        </w:rPr>
        <w:t>、</w:t>
      </w:r>
      <w:r>
        <w:rPr>
          <w:rFonts w:hint="default"/>
          <w:b w:val="0"/>
          <w:bCs w:val="0"/>
          <w:sz w:val="24"/>
          <w:szCs w:val="24"/>
          <w:lang w:val="en-US" w:eastAsia="zh-CN"/>
        </w:rPr>
        <w:t xml:space="preserve">克氏双糖铁培养基C </w:t>
      </w:r>
      <w:r>
        <w:rPr>
          <w:rFonts w:hint="eastAsia"/>
          <w:b w:val="0"/>
          <w:bCs w:val="0"/>
          <w:sz w:val="24"/>
          <w:szCs w:val="24"/>
          <w:lang w:val="en-US" w:eastAsia="zh-CN"/>
        </w:rPr>
        <w:t>、</w:t>
      </w:r>
      <w:r>
        <w:rPr>
          <w:rFonts w:hint="default"/>
          <w:b w:val="0"/>
          <w:bCs w:val="0"/>
          <w:sz w:val="24"/>
          <w:szCs w:val="24"/>
          <w:lang w:val="en-US" w:eastAsia="zh-CN"/>
        </w:rPr>
        <w:t>MH培养基</w:t>
      </w:r>
    </w:p>
    <w:p>
      <w:pPr>
        <w:jc w:val="both"/>
        <w:rPr>
          <w:rFonts w:hint="default"/>
          <w:b w:val="0"/>
          <w:bCs w:val="0"/>
          <w:sz w:val="24"/>
          <w:szCs w:val="24"/>
          <w:lang w:val="en-US" w:eastAsia="zh-CN"/>
        </w:rPr>
      </w:pP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SS琼脂培养基E</w:t>
      </w:r>
      <w:r>
        <w:rPr>
          <w:rFonts w:hint="eastAsia"/>
          <w:b w:val="0"/>
          <w:bCs w:val="0"/>
          <w:sz w:val="24"/>
          <w:szCs w:val="24"/>
          <w:lang w:val="en-US" w:eastAsia="zh-CN"/>
        </w:rPr>
        <w:t>、</w:t>
      </w:r>
      <w:r>
        <w:rPr>
          <w:rFonts w:hint="default"/>
          <w:b w:val="0"/>
          <w:bCs w:val="0"/>
          <w:sz w:val="24"/>
          <w:szCs w:val="24"/>
          <w:lang w:val="en-US" w:eastAsia="zh-CN"/>
        </w:rPr>
        <w:t>葡萄糖肉汤培养基</w:t>
      </w:r>
    </w:p>
    <w:p>
      <w:pPr>
        <w:jc w:val="both"/>
        <w:rPr>
          <w:rFonts w:hint="eastAsia"/>
          <w:b w:val="0"/>
          <w:bCs w:val="0"/>
          <w:sz w:val="24"/>
          <w:szCs w:val="24"/>
          <w:lang w:val="en-US" w:eastAsia="zh-CN"/>
        </w:rPr>
      </w:pPr>
      <w:r>
        <w:rPr>
          <w:rFonts w:hint="eastAsia"/>
          <w:b w:val="0"/>
          <w:bCs w:val="0"/>
          <w:sz w:val="24"/>
          <w:szCs w:val="24"/>
          <w:lang w:val="en-US" w:eastAsia="zh-CN"/>
        </w:rPr>
        <w:t>19、触酶试验又称为（  ）</w:t>
      </w:r>
    </w:p>
    <w:p>
      <w:pPr>
        <w:jc w:val="both"/>
        <w:rPr>
          <w:rFonts w:hint="eastAsia"/>
          <w:b w:val="0"/>
          <w:bCs w:val="0"/>
          <w:sz w:val="24"/>
          <w:szCs w:val="24"/>
          <w:lang w:val="en-US" w:eastAsia="zh-CN"/>
        </w:rPr>
      </w:pPr>
      <w:r>
        <w:rPr>
          <w:rFonts w:hint="eastAsia"/>
          <w:b w:val="0"/>
          <w:bCs w:val="0"/>
          <w:sz w:val="24"/>
          <w:szCs w:val="24"/>
          <w:lang w:val="en-US" w:eastAsia="zh-CN"/>
        </w:rPr>
        <w:t>A、氧化酶试验B、过氧化氢试验C、DNA酶试验</w:t>
      </w:r>
    </w:p>
    <w:p>
      <w:pPr>
        <w:jc w:val="both"/>
        <w:rPr>
          <w:rFonts w:hint="default"/>
          <w:b w:val="0"/>
          <w:bCs w:val="0"/>
          <w:sz w:val="24"/>
          <w:szCs w:val="24"/>
          <w:lang w:val="en-US" w:eastAsia="zh-CN"/>
        </w:rPr>
      </w:pPr>
      <w:r>
        <w:rPr>
          <w:rFonts w:hint="eastAsia"/>
          <w:b w:val="0"/>
          <w:bCs w:val="0"/>
          <w:sz w:val="24"/>
          <w:szCs w:val="24"/>
          <w:lang w:val="en-US" w:eastAsia="zh-CN"/>
        </w:rPr>
        <w:t>D、尿素酶试验E、β-内酰胺酶试验</w:t>
      </w:r>
    </w:p>
    <w:p>
      <w:pPr>
        <w:jc w:val="both"/>
        <w:rPr>
          <w:rFonts w:hint="default"/>
          <w:b w:val="0"/>
          <w:bCs w:val="0"/>
          <w:sz w:val="24"/>
          <w:szCs w:val="24"/>
          <w:lang w:val="en-US" w:eastAsia="zh-CN"/>
        </w:rPr>
      </w:pPr>
      <w:r>
        <w:rPr>
          <w:rFonts w:hint="eastAsia"/>
          <w:b w:val="0"/>
          <w:bCs w:val="0"/>
          <w:sz w:val="24"/>
          <w:szCs w:val="24"/>
          <w:lang w:val="en-US" w:eastAsia="zh-CN"/>
        </w:rPr>
        <w:t>20、</w:t>
      </w:r>
      <w:r>
        <w:rPr>
          <w:rFonts w:hint="default"/>
          <w:b w:val="0"/>
          <w:bCs w:val="0"/>
          <w:sz w:val="24"/>
          <w:szCs w:val="24"/>
          <w:lang w:val="en-US" w:eastAsia="zh-CN"/>
        </w:rPr>
        <w:t>革兰染色法的染色步骤是</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结晶紫或龙胆紫初染、碘液媒染、酒精脱色、复红或沙黄复染</w:t>
      </w:r>
    </w:p>
    <w:p>
      <w:pPr>
        <w:jc w:val="both"/>
        <w:rPr>
          <w:rFonts w:hint="default"/>
          <w:b w:val="0"/>
          <w:bCs w:val="0"/>
          <w:sz w:val="24"/>
          <w:szCs w:val="24"/>
          <w:lang w:val="en-US" w:eastAsia="zh-CN"/>
        </w:rPr>
      </w:pPr>
      <w:r>
        <w:rPr>
          <w:rFonts w:hint="default"/>
          <w:b w:val="0"/>
          <w:bCs w:val="0"/>
          <w:sz w:val="24"/>
          <w:szCs w:val="24"/>
          <w:lang w:val="en-US" w:eastAsia="zh-CN"/>
        </w:rPr>
        <w:t>B</w:t>
      </w:r>
      <w:r>
        <w:rPr>
          <w:rFonts w:hint="eastAsia"/>
          <w:b w:val="0"/>
          <w:bCs w:val="0"/>
          <w:sz w:val="24"/>
          <w:szCs w:val="24"/>
          <w:lang w:val="en-US" w:eastAsia="zh-CN"/>
        </w:rPr>
        <w:t>、</w:t>
      </w:r>
      <w:r>
        <w:rPr>
          <w:rFonts w:hint="default"/>
          <w:b w:val="0"/>
          <w:bCs w:val="0"/>
          <w:sz w:val="24"/>
          <w:szCs w:val="24"/>
          <w:lang w:val="en-US" w:eastAsia="zh-CN"/>
        </w:rPr>
        <w:t>结晶紫或龙胆紫初染、酒精脱色、碘液媒染、复红或沙黄复染</w:t>
      </w:r>
    </w:p>
    <w:p>
      <w:pPr>
        <w:jc w:val="both"/>
        <w:rPr>
          <w:rFonts w:hint="default"/>
          <w:b w:val="0"/>
          <w:bCs w:val="0"/>
          <w:sz w:val="24"/>
          <w:szCs w:val="24"/>
          <w:lang w:val="en-US" w:eastAsia="zh-CN"/>
        </w:rPr>
      </w:pPr>
      <w:r>
        <w:rPr>
          <w:rFonts w:hint="default"/>
          <w:b w:val="0"/>
          <w:bCs w:val="0"/>
          <w:sz w:val="24"/>
          <w:szCs w:val="24"/>
          <w:lang w:val="en-US" w:eastAsia="zh-CN"/>
        </w:rPr>
        <w:t>C</w:t>
      </w:r>
      <w:r>
        <w:rPr>
          <w:rFonts w:hint="eastAsia"/>
          <w:b w:val="0"/>
          <w:bCs w:val="0"/>
          <w:sz w:val="24"/>
          <w:szCs w:val="24"/>
          <w:lang w:val="en-US" w:eastAsia="zh-CN"/>
        </w:rPr>
        <w:t>、</w:t>
      </w:r>
      <w:r>
        <w:rPr>
          <w:rFonts w:hint="default"/>
          <w:b w:val="0"/>
          <w:bCs w:val="0"/>
          <w:sz w:val="24"/>
          <w:szCs w:val="24"/>
          <w:lang w:val="en-US" w:eastAsia="zh-CN"/>
        </w:rPr>
        <w:t>结晶紫或龙胆紫初染、酒精脱色、复红或沙黄复染</w:t>
      </w:r>
    </w:p>
    <w:p>
      <w:pPr>
        <w:jc w:val="both"/>
        <w:rPr>
          <w:rFonts w:hint="default"/>
          <w:b w:val="0"/>
          <w:bCs w:val="0"/>
          <w:sz w:val="24"/>
          <w:szCs w:val="24"/>
          <w:lang w:val="en-US" w:eastAsia="zh-CN"/>
        </w:rPr>
      </w:pP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美蓝初染、碘液媒染、酒精脱色、复红或沙黄复染</w:t>
      </w:r>
    </w:p>
    <w:p>
      <w:pPr>
        <w:jc w:val="both"/>
        <w:rPr>
          <w:rFonts w:hint="default"/>
          <w:b w:val="0"/>
          <w:bCs w:val="0"/>
          <w:sz w:val="24"/>
          <w:szCs w:val="24"/>
          <w:lang w:val="en-US" w:eastAsia="zh-CN"/>
        </w:rPr>
      </w:pPr>
    </w:p>
    <w:p>
      <w:pPr>
        <w:jc w:val="both"/>
        <w:rPr>
          <w:rFonts w:hint="default"/>
          <w:b w:val="0"/>
          <w:bCs w:val="0"/>
          <w:sz w:val="24"/>
          <w:szCs w:val="24"/>
          <w:lang w:val="en-US" w:eastAsia="zh-CN"/>
        </w:rPr>
      </w:pPr>
    </w:p>
    <w:p>
      <w:pPr>
        <w:jc w:val="both"/>
        <w:rPr>
          <w:rFonts w:hint="eastAsia"/>
          <w:b w:val="0"/>
          <w:bCs w:val="0"/>
          <w:sz w:val="24"/>
          <w:szCs w:val="24"/>
          <w:lang w:val="en-US" w:eastAsia="zh-CN"/>
        </w:rPr>
      </w:pPr>
      <w:r>
        <w:rPr>
          <w:rFonts w:hint="eastAsia"/>
          <w:b w:val="0"/>
          <w:bCs w:val="0"/>
          <w:sz w:val="24"/>
          <w:szCs w:val="24"/>
          <w:lang w:val="en-US" w:eastAsia="zh-CN"/>
        </w:rPr>
        <w:t>二、填空题。</w:t>
      </w:r>
    </w:p>
    <w:p>
      <w:pPr>
        <w:jc w:val="both"/>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霍乱弧菌生物型包括(</w:t>
      </w:r>
      <w:r>
        <w:rPr>
          <w:rFonts w:hint="eastAsia"/>
          <w:b w:val="0"/>
          <w:bCs w:val="0"/>
          <w:sz w:val="24"/>
          <w:szCs w:val="24"/>
          <w:lang w:val="en-US" w:eastAsia="zh-CN"/>
        </w:rPr>
        <w:t xml:space="preserve">        </w:t>
      </w:r>
      <w:r>
        <w:rPr>
          <w:rFonts w:hint="default"/>
          <w:b w:val="0"/>
          <w:bCs w:val="0"/>
          <w:sz w:val="24"/>
          <w:szCs w:val="24"/>
          <w:lang w:val="en-US" w:eastAsia="zh-CN"/>
        </w:rPr>
        <w:t>)和(</w:t>
      </w:r>
      <w:r>
        <w:rPr>
          <w:rFonts w:hint="eastAsia"/>
          <w:b w:val="0"/>
          <w:bCs w:val="0"/>
          <w:sz w:val="24"/>
          <w:szCs w:val="24"/>
          <w:lang w:val="en-US" w:eastAsia="zh-CN"/>
        </w:rPr>
        <w:t xml:space="preserve">      </w:t>
      </w:r>
      <w:r>
        <w:rPr>
          <w:rFonts w:hint="default"/>
          <w:b w:val="0"/>
          <w:bCs w:val="0"/>
          <w:sz w:val="24"/>
          <w:szCs w:val="24"/>
          <w:lang w:val="en-US" w:eastAsia="zh-CN"/>
        </w:rPr>
        <w:t>)。</w:t>
      </w:r>
    </w:p>
    <w:p>
      <w:pPr>
        <w:jc w:val="both"/>
        <w:rPr>
          <w:rFonts w:hint="eastAsia"/>
          <w:b w:val="0"/>
          <w:bCs w:val="0"/>
          <w:sz w:val="24"/>
          <w:szCs w:val="24"/>
          <w:lang w:val="en-US" w:eastAsia="zh-CN"/>
        </w:rPr>
      </w:pPr>
      <w:r>
        <w:rPr>
          <w:rFonts w:hint="eastAsia"/>
          <w:b w:val="0"/>
          <w:bCs w:val="0"/>
          <w:sz w:val="24"/>
          <w:szCs w:val="24"/>
          <w:lang w:val="en-US" w:eastAsia="zh-CN"/>
        </w:rPr>
        <w:t>2、IMViC试验包括(          )、(           )、(           )和(          )四项试验。</w:t>
      </w:r>
    </w:p>
    <w:p>
      <w:pPr>
        <w:jc w:val="both"/>
        <w:rPr>
          <w:rFonts w:hint="eastAsia"/>
          <w:b w:val="0"/>
          <w:bCs w:val="0"/>
          <w:sz w:val="24"/>
          <w:szCs w:val="24"/>
          <w:lang w:val="en-US" w:eastAsia="zh-CN"/>
        </w:rPr>
      </w:pPr>
      <w:r>
        <w:rPr>
          <w:rFonts w:hint="eastAsia"/>
          <w:b w:val="0"/>
          <w:bCs w:val="0"/>
          <w:sz w:val="24"/>
          <w:szCs w:val="24"/>
          <w:lang w:val="en-US" w:eastAsia="zh-CN"/>
        </w:rPr>
        <w:t>3、营养性巨幼细胞性贫血主要是由于缺乏：（        ）和（         ）</w:t>
      </w:r>
    </w:p>
    <w:p>
      <w:pPr>
        <w:jc w:val="both"/>
        <w:rPr>
          <w:rFonts w:hint="eastAsia"/>
          <w:b w:val="0"/>
          <w:bCs w:val="0"/>
          <w:sz w:val="24"/>
          <w:szCs w:val="24"/>
          <w:lang w:val="en-US" w:eastAsia="zh-CN"/>
        </w:rPr>
      </w:pPr>
      <w:r>
        <w:rPr>
          <w:rFonts w:hint="eastAsia"/>
          <w:b w:val="0"/>
          <w:bCs w:val="0"/>
          <w:sz w:val="24"/>
          <w:szCs w:val="24"/>
          <w:lang w:val="en-US" w:eastAsia="zh-CN"/>
        </w:rPr>
        <w:t>4、最适宜用来鉴别慢性粒细胞白血病与类白血病反应的细胞化学染色是：</w:t>
      </w:r>
    </w:p>
    <w:p>
      <w:pPr>
        <w:jc w:val="both"/>
        <w:rPr>
          <w:rFonts w:hint="eastAsia"/>
          <w:b w:val="0"/>
          <w:bCs w:val="0"/>
          <w:sz w:val="24"/>
          <w:szCs w:val="24"/>
          <w:lang w:val="en-US" w:eastAsia="zh-CN"/>
        </w:rPr>
      </w:pPr>
      <w:r>
        <w:rPr>
          <w:rFonts w:hint="eastAsia"/>
          <w:b w:val="0"/>
          <w:bCs w:val="0"/>
          <w:sz w:val="24"/>
          <w:szCs w:val="24"/>
          <w:lang w:val="en-US" w:eastAsia="zh-CN"/>
        </w:rPr>
        <w:t>（         ）</w:t>
      </w:r>
    </w:p>
    <w:p>
      <w:pPr>
        <w:jc w:val="both"/>
        <w:rPr>
          <w:rFonts w:hint="default"/>
          <w:b w:val="0"/>
          <w:bCs w:val="0"/>
          <w:sz w:val="24"/>
          <w:szCs w:val="24"/>
          <w:lang w:val="en-US" w:eastAsia="zh-CN"/>
        </w:rPr>
      </w:pPr>
      <w:r>
        <w:rPr>
          <w:rFonts w:hint="eastAsia"/>
          <w:b w:val="0"/>
          <w:bCs w:val="0"/>
          <w:sz w:val="24"/>
          <w:szCs w:val="24"/>
          <w:lang w:val="en-US" w:eastAsia="zh-CN"/>
        </w:rPr>
        <w:t>5、蛋白质的二级结构最基本的有两种类型，分别是（          ）和（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EB88C"/>
    <w:multiLevelType w:val="singleLevel"/>
    <w:tmpl w:val="7A1EB88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8614BF"/>
    <w:rsid w:val="32303ECC"/>
    <w:rsid w:val="44A4621B"/>
    <w:rsid w:val="5F4E7D0A"/>
    <w:rsid w:val="65B86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2020-12-03T06:35:00Z</dcterms:created>
  <dc:creator>Administrator</dc:creator>
  <cp:lastModifiedBy>Administrator</cp:lastModifiedBy>
  <dcterms:modified xsi:type="dcterms:W3CDTF">2020-12-05T02:11:59Z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